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99C" w:rsidRPr="004059C6" w:rsidRDefault="008A099C" w:rsidP="008A099C">
      <w:pPr>
        <w:rPr>
          <w:b/>
        </w:rPr>
      </w:pPr>
    </w:p>
    <w:p w:rsidR="008A099C" w:rsidRDefault="00A9594B" w:rsidP="008A099C">
      <w:pPr>
        <w:jc w:val="center"/>
      </w:pPr>
      <w:r>
        <w:t>Date: 10/13</w:t>
      </w:r>
      <w:r w:rsidR="008A099C">
        <w:t>/2016</w:t>
      </w:r>
    </w:p>
    <w:p w:rsidR="008A099C" w:rsidRDefault="008A099C" w:rsidP="008A099C">
      <w:pPr>
        <w:jc w:val="center"/>
      </w:pPr>
      <w:r>
        <w:t xml:space="preserve">Location: </w:t>
      </w:r>
      <w:proofErr w:type="spellStart"/>
      <w:r w:rsidR="00A9594B">
        <w:t>ODonnell</w:t>
      </w:r>
      <w:proofErr w:type="spellEnd"/>
      <w:r w:rsidR="00A9594B">
        <w:t xml:space="preserve"> Hall</w:t>
      </w:r>
    </w:p>
    <w:p w:rsidR="008A099C" w:rsidRDefault="008A099C" w:rsidP="008A099C">
      <w:pPr>
        <w:jc w:val="center"/>
      </w:pPr>
    </w:p>
    <w:p w:rsidR="00552189" w:rsidRDefault="00552189" w:rsidP="00552189">
      <w:pPr>
        <w:pStyle w:val="Default"/>
        <w:ind w:left="720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>In attendance: Trevor, Swagotom, Arryn, Sam, Tara, Adam</w:t>
      </w:r>
    </w:p>
    <w:p w:rsidR="008A099C" w:rsidRDefault="008A099C" w:rsidP="00552189">
      <w:pPr>
        <w:pStyle w:val="Default"/>
        <w:rPr>
          <w:rFonts w:ascii="Cambria" w:hAnsi="Cambria" w:cs="Cambria"/>
          <w:sz w:val="23"/>
          <w:szCs w:val="23"/>
        </w:rPr>
      </w:pPr>
    </w:p>
    <w:p w:rsidR="00552189" w:rsidRDefault="00552189" w:rsidP="00552189">
      <w:pPr>
        <w:pStyle w:val="ListParagraph"/>
        <w:numPr>
          <w:ilvl w:val="0"/>
          <w:numId w:val="2"/>
        </w:numPr>
      </w:pPr>
      <w:r>
        <w:t xml:space="preserve">Tara and Trevor met with Grad Council, faculty surprised at disconnect </w:t>
      </w:r>
    </w:p>
    <w:p w:rsidR="00552189" w:rsidRDefault="00552189" w:rsidP="00552189">
      <w:pPr>
        <w:pStyle w:val="ListParagraph"/>
        <w:numPr>
          <w:ilvl w:val="0"/>
          <w:numId w:val="2"/>
        </w:numPr>
      </w:pPr>
      <w:r>
        <w:t xml:space="preserve">Graduate assistantship committee: </w:t>
      </w:r>
      <w:r>
        <w:t>GA funds not touched, amount will stay the same</w:t>
      </w:r>
    </w:p>
    <w:p w:rsidR="002350DB" w:rsidRDefault="00552189" w:rsidP="00552189">
      <w:pPr>
        <w:pStyle w:val="ListParagraph"/>
        <w:numPr>
          <w:ilvl w:val="1"/>
          <w:numId w:val="2"/>
        </w:numPr>
      </w:pPr>
      <w:r>
        <w:t>Trevor meet</w:t>
      </w:r>
      <w:r w:rsidR="002350DB">
        <w:t>ing on Tuesday about GA funding</w:t>
      </w:r>
      <w:r>
        <w:t xml:space="preserve">. Cut down number of </w:t>
      </w:r>
      <w:proofErr w:type="spellStart"/>
      <w:r>
        <w:t>GAships</w:t>
      </w:r>
      <w:proofErr w:type="spellEnd"/>
      <w:r>
        <w:t>, but</w:t>
      </w:r>
      <w:r>
        <w:t xml:space="preserve"> university will make them</w:t>
      </w:r>
      <w:r>
        <w:t xml:space="preserve"> more </w:t>
      </w:r>
      <w:r>
        <w:t>competitive</w:t>
      </w:r>
      <w:r>
        <w:t xml:space="preserve">. </w:t>
      </w:r>
    </w:p>
    <w:p w:rsidR="00552189" w:rsidRDefault="002350DB" w:rsidP="00552189">
      <w:pPr>
        <w:pStyle w:val="ListParagraph"/>
        <w:numPr>
          <w:ilvl w:val="1"/>
          <w:numId w:val="2"/>
        </w:numPr>
      </w:pPr>
      <w:r>
        <w:t xml:space="preserve">No word on </w:t>
      </w:r>
      <w:r w:rsidR="00552189">
        <w:t>tuiti</w:t>
      </w:r>
      <w:r w:rsidR="00552189">
        <w:t>on waiver</w:t>
      </w:r>
      <w:r>
        <w:t>s</w:t>
      </w:r>
      <w:r w:rsidR="00552189">
        <w:t>.</w:t>
      </w:r>
    </w:p>
    <w:p w:rsidR="00552189" w:rsidRPr="00552189" w:rsidRDefault="00552189" w:rsidP="00552189">
      <w:pPr>
        <w:pStyle w:val="ListParagraph"/>
        <w:numPr>
          <w:ilvl w:val="0"/>
          <w:numId w:val="2"/>
        </w:numPr>
      </w:pPr>
      <w:r w:rsidRPr="00552189">
        <w:rPr>
          <w:rFonts w:ascii="Calibri" w:hAnsi="Calibri" w:cs="Calibri"/>
          <w:color w:val="000000"/>
        </w:rPr>
        <w:t>We need to address the 5 years Resi</w:t>
      </w:r>
      <w:bookmarkStart w:id="0" w:name="_GoBack"/>
      <w:bookmarkEnd w:id="0"/>
      <w:r w:rsidRPr="00552189">
        <w:rPr>
          <w:rFonts w:ascii="Calibri" w:hAnsi="Calibri" w:cs="Calibri"/>
          <w:color w:val="000000"/>
        </w:rPr>
        <w:t>dent Alien insurance issue. Will NMSU charge them for being international even thou</w:t>
      </w:r>
      <w:r w:rsidR="0036126B">
        <w:rPr>
          <w:rFonts w:ascii="Calibri" w:hAnsi="Calibri" w:cs="Calibri"/>
          <w:color w:val="000000"/>
        </w:rPr>
        <w:t>gh they are purchasing domestic?</w:t>
      </w:r>
      <w:r w:rsidRPr="00552189">
        <w:rPr>
          <w:rFonts w:ascii="Calibri" w:hAnsi="Calibri" w:cs="Calibri"/>
          <w:color w:val="000000"/>
        </w:rPr>
        <w:t xml:space="preserve"> Three months have passed with no action and the response from the director was nebulous.  </w:t>
      </w:r>
    </w:p>
    <w:p w:rsidR="00552189" w:rsidRDefault="00552189" w:rsidP="00552189">
      <w:pPr>
        <w:pStyle w:val="ListParagraph"/>
        <w:numPr>
          <w:ilvl w:val="0"/>
          <w:numId w:val="2"/>
        </w:numPr>
      </w:pPr>
      <w:proofErr w:type="spellStart"/>
      <w:r>
        <w:t>Gradulicious</w:t>
      </w:r>
      <w:proofErr w:type="spellEnd"/>
      <w:r>
        <w:t xml:space="preserve"> success</w:t>
      </w:r>
    </w:p>
    <w:p w:rsidR="00552189" w:rsidRDefault="00552189" w:rsidP="00552189">
      <w:pPr>
        <w:pStyle w:val="ListParagraph"/>
        <w:numPr>
          <w:ilvl w:val="0"/>
          <w:numId w:val="2"/>
        </w:numPr>
      </w:pPr>
      <w:r>
        <w:t>Senators should come to meetings</w:t>
      </w:r>
    </w:p>
    <w:p w:rsidR="00552189" w:rsidRDefault="00552189" w:rsidP="00552189">
      <w:pPr>
        <w:pStyle w:val="ListParagraph"/>
        <w:numPr>
          <w:ilvl w:val="0"/>
          <w:numId w:val="2"/>
        </w:numPr>
      </w:pPr>
      <w:r>
        <w:t>Planning GRAS</w:t>
      </w:r>
    </w:p>
    <w:p w:rsidR="00552189" w:rsidRDefault="00552189" w:rsidP="00552189">
      <w:pPr>
        <w:pStyle w:val="ListParagraph"/>
        <w:numPr>
          <w:ilvl w:val="1"/>
          <w:numId w:val="2"/>
        </w:numPr>
      </w:pPr>
      <w:r>
        <w:t>Tara will start planning in November</w:t>
      </w:r>
    </w:p>
    <w:p w:rsidR="00552189" w:rsidRDefault="00552189" w:rsidP="00552189">
      <w:pPr>
        <w:pStyle w:val="ListParagraph"/>
        <w:numPr>
          <w:ilvl w:val="1"/>
          <w:numId w:val="2"/>
        </w:numPr>
      </w:pPr>
      <w:r>
        <w:t xml:space="preserve">Form a </w:t>
      </w:r>
      <w:r>
        <w:t xml:space="preserve">committee </w:t>
      </w:r>
      <w:r>
        <w:t>to help</w:t>
      </w:r>
    </w:p>
    <w:p w:rsidR="00552189" w:rsidRPr="00552189" w:rsidRDefault="00552189" w:rsidP="00552189">
      <w:pPr>
        <w:pStyle w:val="Default"/>
        <w:rPr>
          <w:rFonts w:ascii="Cambria" w:hAnsi="Cambria" w:cs="Cambria"/>
          <w:sz w:val="23"/>
          <w:szCs w:val="23"/>
        </w:rPr>
      </w:pPr>
    </w:p>
    <w:p w:rsidR="008A099C" w:rsidRPr="002D477A" w:rsidRDefault="008A099C" w:rsidP="008A099C">
      <w:pPr>
        <w:pStyle w:val="ListParagraph"/>
        <w:ind w:left="1440"/>
      </w:pPr>
    </w:p>
    <w:p w:rsidR="004F0087" w:rsidRDefault="004F0087"/>
    <w:sectPr w:rsidR="004F0087" w:rsidSect="00311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16E" w:rsidRDefault="00FD516E">
      <w:r>
        <w:separator/>
      </w:r>
    </w:p>
  </w:endnote>
  <w:endnote w:type="continuationSeparator" w:id="0">
    <w:p w:rsidR="00FD516E" w:rsidRDefault="00FD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56" w:rsidRDefault="00FD51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6117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73067" w:rsidRDefault="006836A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350D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350D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F3534" w:rsidRDefault="00FD51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56" w:rsidRDefault="00FD5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16E" w:rsidRDefault="00FD516E">
      <w:r>
        <w:separator/>
      </w:r>
    </w:p>
  </w:footnote>
  <w:footnote w:type="continuationSeparator" w:id="0">
    <w:p w:rsidR="00FD516E" w:rsidRDefault="00FD5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56" w:rsidRDefault="00FD5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34" w:rsidRDefault="006836A9">
    <w:pPr>
      <w:pStyle w:val="Header"/>
    </w:pPr>
    <w:r>
      <w:rPr>
        <w:rFonts w:ascii="Arial" w:hAnsi="Arial" w:cs="Arial"/>
        <w:b/>
        <w:noProof/>
        <w:sz w:val="28"/>
      </w:rPr>
      <w:drawing>
        <wp:inline distT="0" distB="0" distL="0" distR="0" wp14:anchorId="36D478C2" wp14:editId="10297722">
          <wp:extent cx="1692004" cy="771525"/>
          <wp:effectExtent l="19050" t="0" r="3446" b="0"/>
          <wp:docPr id="1" name="Picture 0" descr="GSClogo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Clogosmal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004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A23261">
      <w:rPr>
        <w:b/>
        <w:sz w:val="28"/>
      </w:rPr>
      <w:t>General Meeting Minutes</w:t>
    </w:r>
    <w:r>
      <w:rPr>
        <w:b/>
        <w:sz w:val="28"/>
      </w:rPr>
      <w:t xml:space="preserve"> Agenda</w:t>
    </w:r>
    <w:r>
      <w:ptab w:relativeTo="margin" w:alignment="right" w:leader="none"/>
    </w:r>
    <w:r>
      <w:rPr>
        <w:b/>
        <w:sz w:val="28"/>
      </w:rPr>
      <w:t>Date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056" w:rsidRDefault="00FD5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1519"/>
    <w:multiLevelType w:val="hybridMultilevel"/>
    <w:tmpl w:val="E5766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85452"/>
    <w:multiLevelType w:val="hybridMultilevel"/>
    <w:tmpl w:val="34307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9C"/>
    <w:rsid w:val="002350DB"/>
    <w:rsid w:val="0036126B"/>
    <w:rsid w:val="004F0087"/>
    <w:rsid w:val="00552189"/>
    <w:rsid w:val="00670F39"/>
    <w:rsid w:val="006836A9"/>
    <w:rsid w:val="006938F6"/>
    <w:rsid w:val="00791291"/>
    <w:rsid w:val="008A099C"/>
    <w:rsid w:val="00A9594B"/>
    <w:rsid w:val="00CF2489"/>
    <w:rsid w:val="00DC3B24"/>
    <w:rsid w:val="00E026C1"/>
    <w:rsid w:val="00E05986"/>
    <w:rsid w:val="00F87D65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F286"/>
  <w15:chartTrackingRefBased/>
  <w15:docId w15:val="{372B5078-0BFC-4BB5-B28B-87C1DA2A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A099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9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9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09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99C"/>
    <w:rPr>
      <w:sz w:val="24"/>
      <w:szCs w:val="24"/>
    </w:rPr>
  </w:style>
  <w:style w:type="paragraph" w:customStyle="1" w:styleId="Default">
    <w:name w:val="Default"/>
    <w:rsid w:val="008A0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218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Arryn Robbins</dc:creator>
  <cp:keywords/>
  <dc:description/>
  <cp:lastModifiedBy>Arryn Robbins</cp:lastModifiedBy>
  <cp:revision>5</cp:revision>
  <dcterms:created xsi:type="dcterms:W3CDTF">2016-10-19T14:22:00Z</dcterms:created>
  <dcterms:modified xsi:type="dcterms:W3CDTF">2016-10-19T14:27:00Z</dcterms:modified>
</cp:coreProperties>
</file>